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D377" w14:textId="77777777" w:rsidR="007117BB" w:rsidRPr="007117BB" w:rsidRDefault="007117BB" w:rsidP="007117BB"/>
    <w:p w14:paraId="67E8CA45" w14:textId="77777777" w:rsidR="00620BEB" w:rsidRDefault="00620BEB" w:rsidP="00620BEB">
      <w:pPr>
        <w:pStyle w:val="Title"/>
      </w:pPr>
    </w:p>
    <w:p w14:paraId="5DF0D369" w14:textId="1B3F5691" w:rsidR="005E4119" w:rsidRPr="005E4119" w:rsidRDefault="005E4119" w:rsidP="00620BEB">
      <w:pPr>
        <w:pStyle w:val="Title"/>
        <w:rPr>
          <w:rFonts w:eastAsia="Calibri"/>
        </w:rPr>
      </w:pPr>
      <w:r w:rsidRPr="00BB7027">
        <w:t>Notice</w:t>
      </w:r>
      <w:r w:rsidR="007117BB">
        <w:t xml:space="preserve"> of </w:t>
      </w:r>
      <w:r w:rsidR="003078C6">
        <w:t>Meeting</w:t>
      </w:r>
    </w:p>
    <w:p w14:paraId="7363FD14" w14:textId="77777777" w:rsidR="005E4119" w:rsidRPr="005E4119" w:rsidRDefault="005E4119" w:rsidP="00BB7027">
      <w:pPr>
        <w:rPr>
          <w:rFonts w:asciiTheme="minorHAnsi" w:eastAsia="Calibri" w:hAnsiTheme="minorHAnsi" w:cstheme="minorHAnsi"/>
          <w:sz w:val="28"/>
          <w:szCs w:val="28"/>
        </w:rPr>
      </w:pPr>
    </w:p>
    <w:p w14:paraId="76E9E360" w14:textId="301DFE01" w:rsidR="003B7EB6" w:rsidRPr="005E4119" w:rsidRDefault="008407D0" w:rsidP="00BB7027">
      <w:pPr>
        <w:jc w:val="center"/>
        <w:rPr>
          <w:rFonts w:eastAsia="Calibri"/>
        </w:rPr>
      </w:pPr>
      <w:r w:rsidRPr="005E4119">
        <w:rPr>
          <w:rFonts w:eastAsia="Calibri"/>
        </w:rPr>
        <w:t>Notice is hereby given that the Annual General Meeting (AGM)</w:t>
      </w:r>
    </w:p>
    <w:p w14:paraId="68122F80" w14:textId="09A6345F" w:rsidR="003B7EB6" w:rsidRPr="005E4119" w:rsidRDefault="008407D0" w:rsidP="00BB7027">
      <w:pPr>
        <w:jc w:val="center"/>
        <w:rPr>
          <w:rFonts w:eastAsia="Calibri"/>
        </w:rPr>
      </w:pPr>
      <w:r w:rsidRPr="005E4119">
        <w:rPr>
          <w:rFonts w:eastAsia="Calibri"/>
        </w:rPr>
        <w:t>of</w:t>
      </w:r>
    </w:p>
    <w:p w14:paraId="55B0AE53" w14:textId="0F25B564" w:rsidR="009766C7" w:rsidRDefault="008407D0" w:rsidP="00BB7027">
      <w:pPr>
        <w:jc w:val="center"/>
        <w:rPr>
          <w:rFonts w:eastAsia="Calibri"/>
        </w:rPr>
      </w:pPr>
      <w:r w:rsidRPr="005E4119">
        <w:rPr>
          <w:rFonts w:eastAsia="Calibri"/>
        </w:rPr>
        <w:t>ISANA</w:t>
      </w:r>
      <w:r w:rsidR="00E15E9D">
        <w:rPr>
          <w:rFonts w:eastAsia="Calibri"/>
        </w:rPr>
        <w:t xml:space="preserve"> </w:t>
      </w:r>
      <w:r w:rsidRPr="005E4119">
        <w:rPr>
          <w:rFonts w:eastAsia="Calibri"/>
        </w:rPr>
        <w:t>In</w:t>
      </w:r>
      <w:r w:rsidR="003142DD" w:rsidRPr="005E4119">
        <w:rPr>
          <w:rFonts w:eastAsia="Calibri"/>
        </w:rPr>
        <w:t xml:space="preserve">ternational Education </w:t>
      </w:r>
      <w:r w:rsidRPr="005E4119">
        <w:rPr>
          <w:rFonts w:eastAsia="Calibri"/>
        </w:rPr>
        <w:t>Association Inc</w:t>
      </w:r>
    </w:p>
    <w:p w14:paraId="34AC72FA" w14:textId="383AD247" w:rsidR="0076010D" w:rsidRPr="005E4119" w:rsidRDefault="0076010D" w:rsidP="00BB7027">
      <w:pPr>
        <w:jc w:val="center"/>
        <w:rPr>
          <w:rFonts w:eastAsia="Calibri"/>
        </w:rPr>
      </w:pPr>
      <w:r>
        <w:rPr>
          <w:rFonts w:eastAsia="Calibri"/>
        </w:rPr>
        <w:t>Victorian/Tasmanian Branch</w:t>
      </w:r>
    </w:p>
    <w:p w14:paraId="786D6CE2" w14:textId="0A8B9DBA" w:rsidR="008E26BD" w:rsidRPr="005E4119" w:rsidRDefault="008407D0" w:rsidP="00BB7027">
      <w:pPr>
        <w:jc w:val="center"/>
        <w:rPr>
          <w:rFonts w:eastAsia="Calibri"/>
        </w:rPr>
      </w:pPr>
      <w:r w:rsidRPr="005E4119">
        <w:rPr>
          <w:rFonts w:eastAsia="Calibri"/>
        </w:rPr>
        <w:t>will be held on</w:t>
      </w:r>
    </w:p>
    <w:p w14:paraId="584EEFD0" w14:textId="6F83D023" w:rsidR="008E26BD" w:rsidRPr="0076010D" w:rsidRDefault="005E4119" w:rsidP="00BB7027">
      <w:pPr>
        <w:jc w:val="center"/>
        <w:rPr>
          <w:rFonts w:eastAsia="Calibri"/>
        </w:rPr>
      </w:pPr>
      <w:r w:rsidRPr="0076010D">
        <w:rPr>
          <w:rFonts w:eastAsia="Calibri"/>
          <w:b/>
          <w:bCs/>
        </w:rPr>
        <w:t>Thursday</w:t>
      </w:r>
      <w:r w:rsidR="00F8611A" w:rsidRPr="0076010D">
        <w:rPr>
          <w:rFonts w:eastAsia="Calibri"/>
          <w:b/>
          <w:bCs/>
        </w:rPr>
        <w:t>,</w:t>
      </w:r>
      <w:r w:rsidR="008407D0" w:rsidRPr="0076010D">
        <w:rPr>
          <w:rFonts w:eastAsia="Calibri"/>
          <w:b/>
          <w:bCs/>
        </w:rPr>
        <w:t xml:space="preserve"> </w:t>
      </w:r>
      <w:r w:rsidR="0076010D" w:rsidRPr="0076010D">
        <w:rPr>
          <w:rFonts w:eastAsia="Calibri"/>
          <w:b/>
          <w:bCs/>
        </w:rPr>
        <w:t xml:space="preserve">17 November </w:t>
      </w:r>
      <w:r w:rsidR="008407D0" w:rsidRPr="0076010D">
        <w:rPr>
          <w:rFonts w:eastAsia="Calibri"/>
          <w:b/>
          <w:bCs/>
        </w:rPr>
        <w:t>20</w:t>
      </w:r>
      <w:r w:rsidR="00141D8D" w:rsidRPr="0076010D">
        <w:rPr>
          <w:rFonts w:eastAsia="Calibri"/>
          <w:b/>
          <w:bCs/>
        </w:rPr>
        <w:t>2</w:t>
      </w:r>
      <w:r w:rsidR="0076010D" w:rsidRPr="0076010D">
        <w:rPr>
          <w:rFonts w:eastAsia="Calibri"/>
          <w:b/>
          <w:bCs/>
        </w:rPr>
        <w:t>2</w:t>
      </w:r>
      <w:r w:rsidR="008407D0" w:rsidRPr="0076010D">
        <w:rPr>
          <w:rFonts w:eastAsia="Calibri"/>
        </w:rPr>
        <w:t>,</w:t>
      </w:r>
    </w:p>
    <w:p w14:paraId="70C05387" w14:textId="7E4A5154" w:rsidR="008E26BD" w:rsidRPr="0076010D" w:rsidRDefault="008407D0" w:rsidP="00BB7027">
      <w:pPr>
        <w:jc w:val="center"/>
        <w:rPr>
          <w:rFonts w:eastAsia="Calibri"/>
        </w:rPr>
      </w:pPr>
      <w:r w:rsidRPr="0076010D">
        <w:rPr>
          <w:rFonts w:eastAsia="Calibri"/>
        </w:rPr>
        <w:t xml:space="preserve">commencing </w:t>
      </w:r>
      <w:r w:rsidR="00141D8D" w:rsidRPr="0076010D">
        <w:rPr>
          <w:rFonts w:eastAsia="Calibri"/>
        </w:rPr>
        <w:t>at</w:t>
      </w:r>
    </w:p>
    <w:p w14:paraId="7BDB8E79" w14:textId="73D01ECF" w:rsidR="008E26BD" w:rsidRPr="00B43482" w:rsidRDefault="0076010D" w:rsidP="00E15E9D">
      <w:pPr>
        <w:jc w:val="center"/>
        <w:rPr>
          <w:rFonts w:eastAsia="Calibri"/>
          <w:b/>
          <w:bCs/>
        </w:rPr>
      </w:pPr>
      <w:r w:rsidRPr="0076010D">
        <w:rPr>
          <w:rFonts w:eastAsia="Calibri"/>
          <w:b/>
          <w:bCs/>
        </w:rPr>
        <w:t>3pm</w:t>
      </w:r>
      <w:r w:rsidR="008E26BD" w:rsidRPr="0076010D">
        <w:rPr>
          <w:rFonts w:eastAsia="Calibri"/>
          <w:b/>
          <w:bCs/>
        </w:rPr>
        <w:t xml:space="preserve">, </w:t>
      </w:r>
      <w:r w:rsidR="00E15E9D" w:rsidRPr="0076010D">
        <w:rPr>
          <w:rFonts w:eastAsia="Calibri"/>
          <w:b/>
          <w:bCs/>
        </w:rPr>
        <w:t>online via Zoom.</w:t>
      </w:r>
      <w:r w:rsidR="00E15E9D" w:rsidRPr="0076010D">
        <w:rPr>
          <w:rFonts w:eastAsia="Calibri"/>
        </w:rPr>
        <w:br/>
      </w:r>
      <w:r w:rsidR="00E15E9D" w:rsidRPr="0076010D">
        <w:rPr>
          <w:rFonts w:eastAsia="Calibri"/>
          <w:b/>
          <w:bCs/>
        </w:rPr>
        <w:t>(</w:t>
      </w:r>
      <w:r w:rsidR="00141D8D" w:rsidRPr="0076010D">
        <w:rPr>
          <w:rFonts w:eastAsia="Calibri"/>
          <w:b/>
          <w:bCs/>
        </w:rPr>
        <w:t>Melbourne</w:t>
      </w:r>
      <w:r w:rsidR="00E15E9D" w:rsidRPr="0076010D">
        <w:rPr>
          <w:rFonts w:eastAsia="Calibri"/>
          <w:b/>
          <w:bCs/>
        </w:rPr>
        <w:t>/Sydney/Canberra</w:t>
      </w:r>
      <w:r w:rsidR="00141D8D" w:rsidRPr="0076010D">
        <w:rPr>
          <w:rFonts w:eastAsia="Calibri"/>
          <w:b/>
          <w:bCs/>
        </w:rPr>
        <w:t xml:space="preserve"> </w:t>
      </w:r>
      <w:r w:rsidR="008E26BD" w:rsidRPr="0076010D">
        <w:rPr>
          <w:rFonts w:eastAsia="Calibri"/>
          <w:b/>
          <w:bCs/>
        </w:rPr>
        <w:t>t</w:t>
      </w:r>
      <w:r w:rsidR="00141D8D" w:rsidRPr="0076010D">
        <w:rPr>
          <w:rFonts w:eastAsia="Calibri"/>
          <w:b/>
          <w:bCs/>
        </w:rPr>
        <w:t>ime</w:t>
      </w:r>
      <w:r w:rsidR="00E15E9D" w:rsidRPr="0076010D">
        <w:rPr>
          <w:rFonts w:eastAsia="Calibri"/>
          <w:b/>
          <w:bCs/>
        </w:rPr>
        <w:t>)</w:t>
      </w:r>
    </w:p>
    <w:p w14:paraId="5B2CAF3B" w14:textId="2EEE0C48" w:rsidR="00620BEB" w:rsidRPr="00620BEB" w:rsidRDefault="008E26BD" w:rsidP="00620BEB">
      <w:pPr>
        <w:jc w:val="center"/>
        <w:rPr>
          <w:rFonts w:eastAsia="Calibri"/>
        </w:rPr>
      </w:pPr>
      <w:r w:rsidRPr="005E4119">
        <w:rPr>
          <w:rFonts w:eastAsia="Calibri"/>
        </w:rPr>
        <w:t>Please r</w:t>
      </w:r>
      <w:r w:rsidR="00620BEB" w:rsidRPr="00620BEB">
        <w:rPr>
          <w:rFonts w:eastAsia="Calibri"/>
        </w:rPr>
        <w:t>egister in advance for this meeting:</w:t>
      </w:r>
    </w:p>
    <w:p w14:paraId="5C4B3FC7" w14:textId="625976A1" w:rsidR="00620BEB" w:rsidRPr="00620BEB" w:rsidRDefault="00000000" w:rsidP="00620BEB">
      <w:pPr>
        <w:jc w:val="center"/>
        <w:rPr>
          <w:rFonts w:eastAsia="Calibri"/>
        </w:rPr>
      </w:pPr>
      <w:hyperlink r:id="rId8" w:history="1">
        <w:r w:rsidR="00620BEB" w:rsidRPr="00E60532">
          <w:rPr>
            <w:rStyle w:val="Hyperlink"/>
            <w:rFonts w:eastAsia="Calibri"/>
          </w:rPr>
          <w:t>https://us02web.zoom.us/meeting/register/tZIscumtqDktEt0HyV9nBCr3TfsdGRv2jeIn</w:t>
        </w:r>
      </w:hyperlink>
      <w:r w:rsidR="00620BEB">
        <w:rPr>
          <w:rFonts w:eastAsia="Calibri"/>
        </w:rPr>
        <w:t xml:space="preserve"> </w:t>
      </w:r>
      <w:r w:rsidR="00620BEB" w:rsidRPr="00620BEB">
        <w:rPr>
          <w:rFonts w:eastAsia="Calibri"/>
        </w:rPr>
        <w:t xml:space="preserve"> </w:t>
      </w:r>
    </w:p>
    <w:p w14:paraId="489B4F56" w14:textId="540E0465" w:rsidR="008E26BD" w:rsidRPr="00620BEB" w:rsidRDefault="00620BEB" w:rsidP="00620BEB">
      <w:pPr>
        <w:jc w:val="center"/>
        <w:rPr>
          <w:rStyle w:val="Hyperlink"/>
          <w:rFonts w:asciiTheme="minorHAnsi" w:eastAsia="Calibri" w:hAnsiTheme="minorHAnsi" w:cstheme="minorHAnsi"/>
          <w:i/>
          <w:iCs/>
          <w:sz w:val="28"/>
          <w:szCs w:val="28"/>
        </w:rPr>
      </w:pPr>
      <w:r w:rsidRPr="00620BEB">
        <w:rPr>
          <w:rFonts w:eastAsia="Calibri"/>
          <w:i/>
          <w:iCs/>
        </w:rPr>
        <w:t>After registering, you will receive a confirmation email containing information about joining the meeting.</w:t>
      </w:r>
    </w:p>
    <w:p w14:paraId="23464F8D" w14:textId="77777777" w:rsidR="008E26BD" w:rsidRPr="005E4119" w:rsidRDefault="008E26BD" w:rsidP="00BB7027">
      <w:pPr>
        <w:jc w:val="center"/>
        <w:rPr>
          <w:rStyle w:val="Hyperlink"/>
          <w:rFonts w:asciiTheme="minorHAnsi" w:eastAsia="Calibri" w:hAnsiTheme="minorHAnsi" w:cstheme="minorHAnsi"/>
          <w:sz w:val="28"/>
          <w:szCs w:val="28"/>
        </w:rPr>
      </w:pPr>
    </w:p>
    <w:p w14:paraId="112BDDD4" w14:textId="662B3C38" w:rsidR="007117BB" w:rsidRDefault="007117BB">
      <w:pPr>
        <w:rPr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</w:rPr>
        <w:br w:type="page"/>
      </w:r>
    </w:p>
    <w:p w14:paraId="23B20ED5" w14:textId="77777777" w:rsidR="003123C2" w:rsidRPr="005E4119" w:rsidRDefault="003123C2" w:rsidP="00141D8D">
      <w:pPr>
        <w:rPr>
          <w:rFonts w:asciiTheme="minorHAnsi" w:eastAsia="Calibri" w:hAnsiTheme="minorHAnsi" w:cstheme="minorHAnsi"/>
          <w:sz w:val="28"/>
          <w:szCs w:val="28"/>
        </w:rPr>
      </w:pPr>
    </w:p>
    <w:p w14:paraId="09B0B5A8" w14:textId="77777777" w:rsidR="007117BB" w:rsidRDefault="007117BB" w:rsidP="007117BB">
      <w:pPr>
        <w:pStyle w:val="Title"/>
      </w:pPr>
    </w:p>
    <w:p w14:paraId="0C21EBCC" w14:textId="467ECDF9" w:rsidR="003930A8" w:rsidRPr="005E4119" w:rsidRDefault="008407D0" w:rsidP="007117BB">
      <w:pPr>
        <w:pStyle w:val="Title"/>
        <w:rPr>
          <w:rFonts w:eastAsia="Calibri"/>
        </w:rPr>
      </w:pPr>
      <w:r w:rsidRPr="007117BB">
        <w:t>Agenda</w:t>
      </w:r>
    </w:p>
    <w:p w14:paraId="0C5FA20B" w14:textId="77777777" w:rsidR="003930A8" w:rsidRPr="005E4119" w:rsidRDefault="003930A8" w:rsidP="00141D8D">
      <w:pPr>
        <w:rPr>
          <w:rFonts w:asciiTheme="minorHAnsi" w:hAnsiTheme="minorHAnsi" w:cstheme="minorHAnsi"/>
          <w:sz w:val="28"/>
          <w:szCs w:val="28"/>
        </w:rPr>
      </w:pPr>
    </w:p>
    <w:p w14:paraId="4BD82490" w14:textId="405DDA4C" w:rsidR="003930A8" w:rsidRPr="00BB7027" w:rsidRDefault="008407D0" w:rsidP="00BB7027">
      <w:pPr>
        <w:pStyle w:val="Heading2"/>
      </w:pPr>
      <w:r w:rsidRPr="00BB7027">
        <w:t xml:space="preserve">Welcome and </w:t>
      </w:r>
      <w:r w:rsidR="003123C2" w:rsidRPr="00BB7027">
        <w:t>I</w:t>
      </w:r>
      <w:r w:rsidRPr="00BB7027">
        <w:t>ntroductions</w:t>
      </w:r>
    </w:p>
    <w:p w14:paraId="0C1FFBA4" w14:textId="48BC3900" w:rsidR="003930A8" w:rsidRPr="00BB7027" w:rsidRDefault="008407D0" w:rsidP="00BB7027">
      <w:pPr>
        <w:pStyle w:val="Heading2"/>
      </w:pPr>
      <w:r w:rsidRPr="00BB7027">
        <w:t>Apologies</w:t>
      </w:r>
    </w:p>
    <w:p w14:paraId="6524990D" w14:textId="05FE1C0E" w:rsidR="003930A8" w:rsidRPr="00BB7027" w:rsidRDefault="008407D0" w:rsidP="00BB7027">
      <w:pPr>
        <w:pStyle w:val="Heading2"/>
      </w:pPr>
      <w:r w:rsidRPr="00BB7027">
        <w:t xml:space="preserve">Accept the </w:t>
      </w:r>
      <w:r w:rsidR="003123C2" w:rsidRPr="00BB7027">
        <w:t>M</w:t>
      </w:r>
      <w:r w:rsidRPr="00BB7027">
        <w:t>inutes of the previous AGM</w:t>
      </w:r>
    </w:p>
    <w:p w14:paraId="284B99C1" w14:textId="4C15925C" w:rsidR="003930A8" w:rsidRPr="00BB7027" w:rsidRDefault="008407D0" w:rsidP="00BB7027">
      <w:pPr>
        <w:pStyle w:val="Heading2"/>
      </w:pPr>
      <w:r w:rsidRPr="00BB7027">
        <w:t>Presentation and acceptance of the President’s report on the activities of the</w:t>
      </w:r>
      <w:r w:rsidR="003123C2" w:rsidRPr="00BB7027">
        <w:t xml:space="preserve"> </w:t>
      </w:r>
      <w:r w:rsidR="00620BEB">
        <w:t>Branch</w:t>
      </w:r>
      <w:r w:rsidRPr="00BB7027">
        <w:t>.</w:t>
      </w:r>
    </w:p>
    <w:p w14:paraId="1B50D435" w14:textId="5F6FF836" w:rsidR="00197C5A" w:rsidRPr="00BB7027" w:rsidRDefault="008407D0" w:rsidP="00BB7027">
      <w:pPr>
        <w:pStyle w:val="Heading2"/>
      </w:pPr>
      <w:r w:rsidRPr="00BB7027">
        <w:t xml:space="preserve">Presentation and acceptance of the Treasurer’s report on the financial activities and position of the </w:t>
      </w:r>
      <w:r w:rsidR="00620BEB">
        <w:t>Branch.</w:t>
      </w:r>
    </w:p>
    <w:p w14:paraId="7EE3B519" w14:textId="606C896B" w:rsidR="003930A8" w:rsidRPr="00620BEB" w:rsidRDefault="00B929AB" w:rsidP="00141D8D">
      <w:pPr>
        <w:pStyle w:val="Heading2"/>
        <w:rPr>
          <w:rFonts w:asciiTheme="minorHAnsi" w:hAnsiTheme="minorHAnsi" w:cstheme="minorHAnsi"/>
          <w:sz w:val="28"/>
        </w:rPr>
      </w:pPr>
      <w:r w:rsidRPr="00620BEB">
        <w:t>Election</w:t>
      </w:r>
      <w:r w:rsidR="005E4119" w:rsidRPr="00620BEB">
        <w:t xml:space="preserve"> </w:t>
      </w:r>
      <w:r w:rsidRPr="00620BEB">
        <w:t>of</w:t>
      </w:r>
      <w:r w:rsidR="005E4119" w:rsidRPr="00620BEB">
        <w:t xml:space="preserve"> 202</w:t>
      </w:r>
      <w:r w:rsidR="0076010D" w:rsidRPr="00620BEB">
        <w:t>2</w:t>
      </w:r>
      <w:r w:rsidR="005E4119" w:rsidRPr="00620BEB">
        <w:t>-2</w:t>
      </w:r>
      <w:r w:rsidR="00FC3017" w:rsidRPr="00620BEB">
        <w:t xml:space="preserve">023 ISANA </w:t>
      </w:r>
      <w:proofErr w:type="spellStart"/>
      <w:r w:rsidR="0076010D" w:rsidRPr="00620BEB">
        <w:t>Vic/Tas</w:t>
      </w:r>
      <w:proofErr w:type="spellEnd"/>
      <w:r w:rsidR="0076010D" w:rsidRPr="00620BEB">
        <w:t xml:space="preserve"> Committee</w:t>
      </w:r>
    </w:p>
    <w:p w14:paraId="64E24C42" w14:textId="77777777" w:rsidR="003123C2" w:rsidRPr="005E4119" w:rsidRDefault="003123C2" w:rsidP="00141D8D">
      <w:pPr>
        <w:rPr>
          <w:rFonts w:asciiTheme="minorHAnsi" w:eastAsia="Calibri" w:hAnsiTheme="minorHAnsi" w:cstheme="minorHAnsi"/>
          <w:sz w:val="28"/>
          <w:szCs w:val="28"/>
        </w:rPr>
      </w:pPr>
    </w:p>
    <w:p w14:paraId="34C0648A" w14:textId="2AD06411" w:rsidR="003930A8" w:rsidRPr="005E4119" w:rsidRDefault="003930A8" w:rsidP="00BB7027">
      <w:pPr>
        <w:rPr>
          <w:rFonts w:eastAsia="Calibri"/>
        </w:rPr>
      </w:pPr>
    </w:p>
    <w:sectPr w:rsidR="003930A8" w:rsidRPr="005E4119" w:rsidSect="00BB7027">
      <w:headerReference w:type="default" r:id="rId9"/>
      <w:footerReference w:type="default" r:id="rId10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50C1" w14:textId="77777777" w:rsidR="00A6059E" w:rsidRDefault="00A6059E" w:rsidP="003123C2">
      <w:r>
        <w:separator/>
      </w:r>
    </w:p>
  </w:endnote>
  <w:endnote w:type="continuationSeparator" w:id="0">
    <w:p w14:paraId="06585CAA" w14:textId="77777777" w:rsidR="00A6059E" w:rsidRDefault="00A6059E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altName w:val="Mangal Pro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406F" w14:textId="77777777" w:rsidR="00A6059E" w:rsidRDefault="00A6059E" w:rsidP="003123C2">
      <w:r>
        <w:separator/>
      </w:r>
    </w:p>
  </w:footnote>
  <w:footnote w:type="continuationSeparator" w:id="0">
    <w:p w14:paraId="2AFC596A" w14:textId="77777777" w:rsidR="00A6059E" w:rsidRDefault="00A6059E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1A7E" w14:textId="4971B01C" w:rsidR="00B43482" w:rsidRPr="00620BEB" w:rsidRDefault="00141D8D" w:rsidP="00B43482">
    <w:pPr>
      <w:pStyle w:val="Title"/>
      <w:jc w:val="right"/>
      <w:rPr>
        <w:rFonts w:eastAsia="Arial"/>
        <w:w w:val="101"/>
        <w:sz w:val="36"/>
        <w:szCs w:val="36"/>
      </w:rPr>
    </w:pPr>
    <w:r w:rsidRPr="00620BEB">
      <w:rPr>
        <w:rFonts w:eastAsia="Arial"/>
        <w:noProof/>
        <w:spacing w:val="2"/>
        <w:w w:val="102"/>
        <w:sz w:val="36"/>
        <w:szCs w:val="36"/>
      </w:rPr>
      <w:drawing>
        <wp:anchor distT="0" distB="0" distL="114300" distR="114300" simplePos="0" relativeHeight="251658240" behindDoc="0" locked="0" layoutInCell="1" allowOverlap="1" wp14:anchorId="226C8515" wp14:editId="38B8540D">
          <wp:simplePos x="0" y="0"/>
          <wp:positionH relativeFrom="margin">
            <wp:posOffset>-186690</wp:posOffset>
          </wp:positionH>
          <wp:positionV relativeFrom="paragraph">
            <wp:posOffset>161925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620BEB">
      <w:rPr>
        <w:rFonts w:eastAsia="Arial"/>
        <w:spacing w:val="2"/>
        <w:w w:val="102"/>
        <w:sz w:val="36"/>
        <w:szCs w:val="36"/>
      </w:rPr>
      <w:t>I</w:t>
    </w:r>
    <w:r w:rsidR="003123C2" w:rsidRPr="00620BEB">
      <w:rPr>
        <w:rFonts w:eastAsia="Arial"/>
        <w:w w:val="101"/>
        <w:sz w:val="36"/>
        <w:szCs w:val="36"/>
      </w:rPr>
      <w:t>SA</w:t>
    </w:r>
    <w:r w:rsidR="003123C2" w:rsidRPr="00620BEB">
      <w:rPr>
        <w:rFonts w:eastAsia="Arial"/>
        <w:spacing w:val="-2"/>
        <w:w w:val="101"/>
        <w:sz w:val="36"/>
        <w:szCs w:val="36"/>
      </w:rPr>
      <w:t>N</w:t>
    </w:r>
    <w:r w:rsidR="003123C2" w:rsidRPr="00620BEB">
      <w:rPr>
        <w:rFonts w:eastAsia="Arial"/>
        <w:w w:val="101"/>
        <w:sz w:val="36"/>
        <w:szCs w:val="36"/>
      </w:rPr>
      <w:t>A</w:t>
    </w:r>
    <w:r w:rsidR="00620BEB" w:rsidRPr="00620BEB">
      <w:rPr>
        <w:rFonts w:eastAsia="Arial"/>
        <w:w w:val="101"/>
        <w:sz w:val="36"/>
        <w:szCs w:val="36"/>
      </w:rPr>
      <w:t xml:space="preserve"> </w:t>
    </w:r>
  </w:p>
  <w:p w14:paraId="0BC2E2C5" w14:textId="0B5B81CC" w:rsidR="00BB7027" w:rsidRPr="00B43482" w:rsidRDefault="00BB7027" w:rsidP="00B43482">
    <w:pPr>
      <w:pStyle w:val="Title"/>
      <w:jc w:val="right"/>
      <w:rPr>
        <w:sz w:val="28"/>
        <w:szCs w:val="44"/>
      </w:rPr>
    </w:pPr>
    <w:r w:rsidRPr="00B43482">
      <w:rPr>
        <w:rFonts w:eastAsia="Arial"/>
        <w:spacing w:val="2"/>
        <w:sz w:val="28"/>
        <w:szCs w:val="44"/>
      </w:rPr>
      <w:t>I</w:t>
    </w:r>
    <w:r w:rsidRPr="00B43482">
      <w:rPr>
        <w:rFonts w:eastAsia="Arial"/>
        <w:spacing w:val="-2"/>
        <w:sz w:val="28"/>
        <w:szCs w:val="44"/>
      </w:rPr>
      <w:t>n</w:t>
    </w:r>
    <w:r w:rsidRPr="00B43482">
      <w:rPr>
        <w:rFonts w:eastAsia="Arial"/>
        <w:spacing w:val="2"/>
        <w:sz w:val="28"/>
        <w:szCs w:val="44"/>
      </w:rPr>
      <w:t>t</w:t>
    </w:r>
    <w:r w:rsidRPr="00B43482">
      <w:rPr>
        <w:rFonts w:eastAsia="Arial"/>
        <w:sz w:val="28"/>
        <w:szCs w:val="44"/>
      </w:rPr>
      <w:t>e</w:t>
    </w:r>
    <w:r w:rsidRPr="00B43482">
      <w:rPr>
        <w:rFonts w:eastAsia="Arial"/>
        <w:spacing w:val="-2"/>
        <w:sz w:val="28"/>
        <w:szCs w:val="44"/>
      </w:rPr>
      <w:t>rn</w:t>
    </w:r>
    <w:r w:rsidRPr="00B43482">
      <w:rPr>
        <w:rFonts w:eastAsia="Arial"/>
        <w:sz w:val="28"/>
        <w:szCs w:val="44"/>
      </w:rPr>
      <w:t>a</w:t>
    </w:r>
    <w:r w:rsidRPr="00B43482">
      <w:rPr>
        <w:rFonts w:eastAsia="Arial"/>
        <w:spacing w:val="2"/>
        <w:sz w:val="28"/>
        <w:szCs w:val="44"/>
      </w:rPr>
      <w:t>ti</w:t>
    </w:r>
    <w:r w:rsidRPr="00B43482">
      <w:rPr>
        <w:rFonts w:eastAsia="Arial"/>
        <w:spacing w:val="-5"/>
        <w:sz w:val="28"/>
        <w:szCs w:val="44"/>
      </w:rPr>
      <w:t>o</w:t>
    </w:r>
    <w:r w:rsidRPr="00B43482">
      <w:rPr>
        <w:rFonts w:eastAsia="Arial"/>
        <w:spacing w:val="-2"/>
        <w:sz w:val="28"/>
        <w:szCs w:val="44"/>
      </w:rPr>
      <w:t>nal</w:t>
    </w:r>
    <w:r w:rsidRPr="00B43482">
      <w:rPr>
        <w:rFonts w:eastAsia="Arial"/>
        <w:spacing w:val="81"/>
        <w:sz w:val="28"/>
        <w:szCs w:val="44"/>
      </w:rPr>
      <w:t xml:space="preserve"> </w:t>
    </w:r>
    <w:r w:rsidRPr="00B43482">
      <w:rPr>
        <w:sz w:val="28"/>
        <w:szCs w:val="44"/>
      </w:rPr>
      <w:t>Education</w:t>
    </w:r>
    <w:r w:rsidRPr="00B43482">
      <w:rPr>
        <w:rFonts w:eastAsia="Arial"/>
        <w:w w:val="101"/>
        <w:sz w:val="28"/>
        <w:szCs w:val="44"/>
      </w:rPr>
      <w:t xml:space="preserve"> </w:t>
    </w:r>
    <w:r w:rsidRPr="00B43482">
      <w:rPr>
        <w:rFonts w:eastAsia="Arial"/>
        <w:sz w:val="28"/>
        <w:szCs w:val="44"/>
      </w:rPr>
      <w:t>Ass</w:t>
    </w:r>
    <w:r w:rsidRPr="00B43482">
      <w:rPr>
        <w:rFonts w:eastAsia="Arial"/>
        <w:spacing w:val="-5"/>
        <w:sz w:val="28"/>
        <w:szCs w:val="44"/>
      </w:rPr>
      <w:t>o</w:t>
    </w:r>
    <w:r w:rsidRPr="00B43482">
      <w:rPr>
        <w:rFonts w:eastAsia="Arial"/>
        <w:spacing w:val="-2"/>
        <w:sz w:val="28"/>
        <w:szCs w:val="44"/>
      </w:rPr>
      <w:t>c</w:t>
    </w:r>
    <w:r w:rsidRPr="00B43482">
      <w:rPr>
        <w:rFonts w:eastAsia="Arial"/>
        <w:spacing w:val="2"/>
        <w:sz w:val="28"/>
        <w:szCs w:val="44"/>
      </w:rPr>
      <w:t>i</w:t>
    </w:r>
    <w:r w:rsidRPr="00B43482">
      <w:rPr>
        <w:rFonts w:eastAsia="Arial"/>
        <w:sz w:val="28"/>
        <w:szCs w:val="44"/>
      </w:rPr>
      <w:t>a</w:t>
    </w:r>
    <w:r w:rsidRPr="00B43482">
      <w:rPr>
        <w:rFonts w:eastAsia="Arial"/>
        <w:spacing w:val="2"/>
        <w:sz w:val="28"/>
        <w:szCs w:val="44"/>
      </w:rPr>
      <w:t>ti</w:t>
    </w:r>
    <w:r w:rsidRPr="00B43482">
      <w:rPr>
        <w:rFonts w:eastAsia="Arial"/>
        <w:spacing w:val="-5"/>
        <w:sz w:val="28"/>
        <w:szCs w:val="44"/>
      </w:rPr>
      <w:t>o</w:t>
    </w:r>
    <w:r w:rsidRPr="00B43482">
      <w:rPr>
        <w:rFonts w:eastAsia="Arial"/>
        <w:sz w:val="28"/>
        <w:szCs w:val="44"/>
      </w:rPr>
      <w:t>n</w:t>
    </w:r>
    <w:r w:rsidRPr="00B43482">
      <w:rPr>
        <w:rFonts w:eastAsia="Arial"/>
        <w:spacing w:val="70"/>
        <w:sz w:val="28"/>
        <w:szCs w:val="44"/>
      </w:rPr>
      <w:t xml:space="preserve"> </w:t>
    </w:r>
    <w:r w:rsidRPr="00B43482">
      <w:rPr>
        <w:rFonts w:eastAsia="Arial"/>
        <w:spacing w:val="3"/>
        <w:w w:val="102"/>
        <w:sz w:val="28"/>
        <w:szCs w:val="44"/>
      </w:rPr>
      <w:t>I</w:t>
    </w:r>
    <w:r w:rsidRPr="00B43482">
      <w:rPr>
        <w:rFonts w:eastAsia="Arial"/>
        <w:spacing w:val="5"/>
        <w:w w:val="101"/>
        <w:sz w:val="28"/>
        <w:szCs w:val="44"/>
      </w:rPr>
      <w:t>n</w:t>
    </w:r>
    <w:r w:rsidRPr="00B43482">
      <w:rPr>
        <w:rFonts w:eastAsia="Arial"/>
        <w:spacing w:val="8"/>
        <w:w w:val="101"/>
        <w:sz w:val="28"/>
        <w:szCs w:val="44"/>
      </w:rPr>
      <w:t>c.</w:t>
    </w:r>
  </w:p>
  <w:p w14:paraId="05DE5228" w14:textId="63F73134" w:rsidR="00620BEB" w:rsidRPr="00620BEB" w:rsidRDefault="00620BEB" w:rsidP="00620BEB">
    <w:pPr>
      <w:pStyle w:val="Title"/>
      <w:jc w:val="right"/>
      <w:rPr>
        <w:rFonts w:eastAsia="Calibri"/>
        <w:sz w:val="36"/>
        <w:szCs w:val="52"/>
      </w:rPr>
    </w:pPr>
    <w:r w:rsidRPr="00620BEB">
      <w:rPr>
        <w:rFonts w:eastAsia="Arial"/>
        <w:w w:val="101"/>
        <w:sz w:val="36"/>
        <w:szCs w:val="36"/>
      </w:rPr>
      <w:t xml:space="preserve">Victorian/Tasmanian Branch </w:t>
    </w:r>
    <w:r w:rsidR="005E4119" w:rsidRPr="00620BEB">
      <w:rPr>
        <w:rFonts w:eastAsia="Calibri"/>
        <w:sz w:val="36"/>
        <w:szCs w:val="52"/>
      </w:rPr>
      <w:t>Annu</w:t>
    </w:r>
    <w:bookmarkStart w:id="0" w:name="_Hlk62657669"/>
    <w:r w:rsidR="005E4119" w:rsidRPr="00620BEB">
      <w:rPr>
        <w:rFonts w:eastAsia="Calibri"/>
        <w:sz w:val="36"/>
        <w:szCs w:val="52"/>
      </w:rPr>
      <w:t>al General Meeting</w:t>
    </w:r>
    <w:bookmarkEnd w:id="0"/>
    <w:r w:rsidR="005E4119" w:rsidRPr="00620BEB">
      <w:rPr>
        <w:rFonts w:eastAsia="Calibri"/>
        <w:sz w:val="36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372609">
    <w:abstractNumId w:val="1"/>
  </w:num>
  <w:num w:numId="2" w16cid:durableId="1678116730">
    <w:abstractNumId w:val="2"/>
  </w:num>
  <w:num w:numId="3" w16cid:durableId="1871604274">
    <w:abstractNumId w:val="3"/>
  </w:num>
  <w:num w:numId="4" w16cid:durableId="353308108">
    <w:abstractNumId w:val="0"/>
  </w:num>
  <w:num w:numId="5" w16cid:durableId="315456588">
    <w:abstractNumId w:val="5"/>
  </w:num>
  <w:num w:numId="6" w16cid:durableId="161174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7603"/>
    <w:rsid w:val="000E7529"/>
    <w:rsid w:val="001123F1"/>
    <w:rsid w:val="00141D8D"/>
    <w:rsid w:val="00197C5A"/>
    <w:rsid w:val="001B1B54"/>
    <w:rsid w:val="001B6C54"/>
    <w:rsid w:val="001E2E7D"/>
    <w:rsid w:val="00284B6B"/>
    <w:rsid w:val="002F2907"/>
    <w:rsid w:val="003078C6"/>
    <w:rsid w:val="003123C2"/>
    <w:rsid w:val="003142DD"/>
    <w:rsid w:val="00316C3E"/>
    <w:rsid w:val="003930A8"/>
    <w:rsid w:val="003B7EB6"/>
    <w:rsid w:val="003D1C13"/>
    <w:rsid w:val="004A6457"/>
    <w:rsid w:val="004D2651"/>
    <w:rsid w:val="00563EDE"/>
    <w:rsid w:val="00592EB5"/>
    <w:rsid w:val="005E4119"/>
    <w:rsid w:val="00614279"/>
    <w:rsid w:val="00620BEB"/>
    <w:rsid w:val="00685F7F"/>
    <w:rsid w:val="006F3FBB"/>
    <w:rsid w:val="007102E6"/>
    <w:rsid w:val="007117BB"/>
    <w:rsid w:val="00715605"/>
    <w:rsid w:val="0076010D"/>
    <w:rsid w:val="00761CE0"/>
    <w:rsid w:val="007C3828"/>
    <w:rsid w:val="008407D0"/>
    <w:rsid w:val="008E26BD"/>
    <w:rsid w:val="009766C7"/>
    <w:rsid w:val="00986436"/>
    <w:rsid w:val="0099063C"/>
    <w:rsid w:val="00A6059E"/>
    <w:rsid w:val="00AF5619"/>
    <w:rsid w:val="00B3059F"/>
    <w:rsid w:val="00B43482"/>
    <w:rsid w:val="00B929AB"/>
    <w:rsid w:val="00BB7027"/>
    <w:rsid w:val="00C66946"/>
    <w:rsid w:val="00C7664A"/>
    <w:rsid w:val="00CC0B5F"/>
    <w:rsid w:val="00D0627E"/>
    <w:rsid w:val="00D14B3F"/>
    <w:rsid w:val="00D64014"/>
    <w:rsid w:val="00E15E9D"/>
    <w:rsid w:val="00F510EA"/>
    <w:rsid w:val="00F8611A"/>
    <w:rsid w:val="00F93165"/>
    <w:rsid w:val="00F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IscumtqDktEt0HyV9nBCr3TfsdGRv2je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2</cp:revision>
  <cp:lastPrinted>2019-11-04T13:13:00Z</cp:lastPrinted>
  <dcterms:created xsi:type="dcterms:W3CDTF">2022-10-21T02:42:00Z</dcterms:created>
  <dcterms:modified xsi:type="dcterms:W3CDTF">2022-10-21T02:42:00Z</dcterms:modified>
</cp:coreProperties>
</file>